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B4" w:rsidRDefault="0066768C">
      <w:pPr>
        <w:spacing w:before="77" w:line="275" w:lineRule="exact"/>
        <w:ind w:left="17" w:right="79"/>
        <w:jc w:val="center"/>
      </w:pPr>
      <w:r>
        <w:rPr>
          <w:color w:val="958B54"/>
        </w:rPr>
        <w:t xml:space="preserve">GALERIE </w:t>
      </w:r>
      <w:r>
        <w:t>KREMERS</w:t>
      </w:r>
    </w:p>
    <w:p w:rsidR="006D0CB4" w:rsidRDefault="0066768C">
      <w:pPr>
        <w:spacing w:line="222" w:lineRule="exact"/>
        <w:ind w:left="14" w:right="79"/>
        <w:jc w:val="center"/>
        <w:rPr>
          <w:sz w:val="18"/>
        </w:rPr>
      </w:pPr>
      <w:r>
        <w:rPr>
          <w:w w:val="105"/>
          <w:sz w:val="18"/>
        </w:rPr>
        <w:t xml:space="preserve">Schmiedehof </w:t>
      </w:r>
      <w:r w:rsidRPr="00CA45AD">
        <w:rPr>
          <w:rFonts w:ascii="Arial" w:hAnsi="Arial" w:cs="Arial"/>
          <w:w w:val="105"/>
          <w:sz w:val="18"/>
        </w:rPr>
        <w:t xml:space="preserve">17 </w:t>
      </w:r>
      <w:r>
        <w:rPr>
          <w:w w:val="105"/>
          <w:sz w:val="14"/>
        </w:rPr>
        <w:t>(Eingang Eberhard-</w:t>
      </w:r>
      <w:proofErr w:type="spellStart"/>
      <w:r>
        <w:rPr>
          <w:w w:val="105"/>
          <w:sz w:val="14"/>
        </w:rPr>
        <w:t>Roters</w:t>
      </w:r>
      <w:proofErr w:type="spellEnd"/>
      <w:r>
        <w:rPr>
          <w:w w:val="105"/>
          <w:sz w:val="14"/>
        </w:rPr>
        <w:t xml:space="preserve">-Platz) </w:t>
      </w:r>
      <w:r w:rsidR="00CA45AD" w:rsidRPr="00CA45AD">
        <w:rPr>
          <w:rFonts w:ascii="Arial" w:hAnsi="Arial" w:cs="Arial"/>
          <w:w w:val="105"/>
          <w:sz w:val="18"/>
        </w:rPr>
        <w:t>10965</w:t>
      </w:r>
      <w:r w:rsidR="00CA45AD">
        <w:rPr>
          <w:rFonts w:ascii="Arial" w:hAnsi="Arial" w:cs="Arial"/>
          <w:w w:val="105"/>
          <w:sz w:val="18"/>
        </w:rPr>
        <w:t xml:space="preserve"> </w:t>
      </w:r>
      <w:r>
        <w:rPr>
          <w:w w:val="105"/>
          <w:sz w:val="18"/>
        </w:rPr>
        <w:t>Berlin</w:t>
      </w:r>
    </w:p>
    <w:p w:rsidR="006D0CB4" w:rsidRDefault="0066768C">
      <w:pPr>
        <w:pStyle w:val="Textkrper"/>
        <w:spacing w:line="174" w:lineRule="exact"/>
        <w:ind w:left="2631"/>
      </w:pPr>
      <w:r>
        <w:t xml:space="preserve">Öffnungszeiten: </w:t>
      </w:r>
      <w:r w:rsidR="00CA45AD">
        <w:t>Mo</w:t>
      </w:r>
      <w:r>
        <w:t xml:space="preserve"> - </w:t>
      </w:r>
      <w:r w:rsidR="00CA45AD">
        <w:t>Fr</w:t>
      </w:r>
      <w:r>
        <w:t xml:space="preserve"> </w:t>
      </w:r>
      <w:r>
        <w:rPr>
          <w:rFonts w:ascii="Arial" w:hAnsi="Arial"/>
        </w:rPr>
        <w:t xml:space="preserve">11 h – 18 h </w:t>
      </w:r>
      <w:r>
        <w:t>und nach Vereinbarung</w:t>
      </w:r>
    </w:p>
    <w:p w:rsidR="006D0CB4" w:rsidRDefault="0066768C">
      <w:pPr>
        <w:pStyle w:val="Textkrper"/>
        <w:spacing w:before="5"/>
        <w:ind w:left="1649"/>
      </w:pPr>
      <w:r>
        <w:t xml:space="preserve">T. </w:t>
      </w:r>
      <w:r>
        <w:rPr>
          <w:rFonts w:ascii="Arial"/>
        </w:rPr>
        <w:t xml:space="preserve">+49 30 469 98 068 /+49 176 647 27 247 </w:t>
      </w:r>
      <w:r>
        <w:t xml:space="preserve">- </w:t>
      </w:r>
      <w:hyperlink r:id="rId5">
        <w:r>
          <w:t xml:space="preserve">www.galerie-kremers.com </w:t>
        </w:r>
      </w:hyperlink>
      <w:r>
        <w:rPr>
          <w:sz w:val="16"/>
        </w:rPr>
        <w:t xml:space="preserve">- </w:t>
      </w:r>
      <w:proofErr w:type="spellStart"/>
      <w:r>
        <w:t>info@galerie-kremers</w:t>
      </w:r>
      <w:proofErr w:type="spellEnd"/>
      <w:r>
        <w:t>.</w:t>
      </w:r>
    </w:p>
    <w:p w:rsidR="006D0CB4" w:rsidRDefault="006D0CB4">
      <w:pPr>
        <w:pStyle w:val="Textkrper"/>
        <w:spacing w:before="4"/>
        <w:rPr>
          <w:sz w:val="18"/>
        </w:rPr>
      </w:pPr>
    </w:p>
    <w:p w:rsidR="006D0CB4" w:rsidRPr="00CA45AD" w:rsidRDefault="0066768C" w:rsidP="00CA45AD">
      <w:pPr>
        <w:ind w:left="88" w:right="79"/>
        <w:jc w:val="center"/>
        <w:rPr>
          <w:rFonts w:ascii="Times New Roman" w:hAnsi="Times New Roman" w:cs="Times New Roman"/>
          <w:sz w:val="20"/>
          <w:szCs w:val="20"/>
        </w:rPr>
      </w:pPr>
      <w:r w:rsidRPr="00CA45AD">
        <w:rPr>
          <w:rFonts w:ascii="Times New Roman" w:hAnsi="Times New Roman" w:cs="Times New Roman"/>
          <w:w w:val="95"/>
          <w:sz w:val="20"/>
          <w:szCs w:val="20"/>
        </w:rPr>
        <w:t>Die</w:t>
      </w:r>
      <w:r w:rsidRPr="00CA45AD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Galerie</w:t>
      </w:r>
      <w:r w:rsidRPr="00CA45AD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Kremers</w:t>
      </w:r>
      <w:r w:rsidRPr="00CA45AD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freut</w:t>
      </w:r>
      <w:r w:rsidRPr="00CA45AD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sich,</w:t>
      </w:r>
      <w:r w:rsidRPr="00CA45AD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Sie</w:t>
      </w:r>
      <w:r w:rsidRPr="00CA45AD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zu</w:t>
      </w:r>
      <w:r w:rsidRPr="00CA45AD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Ihrer</w:t>
      </w:r>
      <w:r w:rsidRPr="00CA45AD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nächsten</w:t>
      </w:r>
      <w:r w:rsidRPr="00CA45AD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proofErr w:type="gramStart"/>
      <w:r w:rsidRPr="00CA45AD">
        <w:rPr>
          <w:rFonts w:ascii="Times New Roman" w:hAnsi="Times New Roman" w:cs="Times New Roman"/>
          <w:w w:val="95"/>
          <w:sz w:val="20"/>
          <w:szCs w:val="20"/>
        </w:rPr>
        <w:t>Ausstellung</w:t>
      </w:r>
      <w:r w:rsidR="00CA45AD">
        <w:rPr>
          <w:rFonts w:ascii="Times New Roman" w:hAnsi="Times New Roman" w:cs="Times New Roman"/>
          <w:w w:val="95"/>
          <w:sz w:val="20"/>
          <w:szCs w:val="20"/>
        </w:rPr>
        <w:t xml:space="preserve">seröffnung </w:t>
      </w:r>
      <w:r w:rsidRPr="00CA45AD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="00B25C96" w:rsidRPr="00CA45AD">
        <w:rPr>
          <w:rFonts w:ascii="Times New Roman" w:hAnsi="Times New Roman" w:cs="Times New Roman"/>
          <w:w w:val="95"/>
          <w:sz w:val="20"/>
          <w:szCs w:val="20"/>
        </w:rPr>
        <w:t>am</w:t>
      </w:r>
      <w:proofErr w:type="gramEnd"/>
      <w:r w:rsidR="00CA45AD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b/>
          <w:spacing w:val="-25"/>
          <w:w w:val="95"/>
          <w:sz w:val="20"/>
          <w:szCs w:val="20"/>
        </w:rPr>
        <w:t xml:space="preserve">  </w:t>
      </w:r>
      <w:r w:rsidRPr="00CA45AD">
        <w:rPr>
          <w:rFonts w:ascii="Times New Roman" w:hAnsi="Times New Roman" w:cs="Times New Roman"/>
          <w:b/>
          <w:w w:val="95"/>
          <w:sz w:val="20"/>
          <w:szCs w:val="20"/>
        </w:rPr>
        <w:t>08.11.19</w:t>
      </w:r>
      <w:r w:rsidRPr="00CA45AD">
        <w:rPr>
          <w:rFonts w:ascii="Times New Roman" w:hAnsi="Times New Roman" w:cs="Times New Roman"/>
          <w:b/>
          <w:spacing w:val="-21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von</w:t>
      </w:r>
      <w:r w:rsidRPr="00CA45AD">
        <w:rPr>
          <w:rFonts w:ascii="Times New Roman" w:hAnsi="Times New Roman" w:cs="Times New Roman"/>
          <w:b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b/>
          <w:w w:val="95"/>
          <w:sz w:val="20"/>
          <w:szCs w:val="20"/>
        </w:rPr>
        <w:t>19h-21h</w:t>
      </w:r>
      <w:r w:rsidRPr="00CA45AD">
        <w:rPr>
          <w:rFonts w:ascii="Times New Roman" w:hAnsi="Times New Roman" w:cs="Times New Roman"/>
          <w:b/>
          <w:spacing w:val="-26"/>
          <w:w w:val="95"/>
          <w:sz w:val="20"/>
          <w:szCs w:val="20"/>
        </w:rPr>
        <w:t xml:space="preserve">  </w:t>
      </w:r>
      <w:r w:rsidR="00CA45AD">
        <w:rPr>
          <w:rFonts w:ascii="Times New Roman" w:hAnsi="Times New Roman" w:cs="Times New Roman"/>
          <w:b/>
          <w:spacing w:val="-26"/>
          <w:w w:val="95"/>
          <w:sz w:val="20"/>
          <w:szCs w:val="20"/>
        </w:rPr>
        <w:t xml:space="preserve"> </w:t>
      </w:r>
      <w:r w:rsidRPr="00CA45AD">
        <w:rPr>
          <w:rFonts w:ascii="Times New Roman" w:hAnsi="Times New Roman" w:cs="Times New Roman"/>
          <w:w w:val="95"/>
          <w:sz w:val="20"/>
          <w:szCs w:val="20"/>
        </w:rPr>
        <w:t>einzuladen:</w:t>
      </w:r>
    </w:p>
    <w:p w:rsidR="006D0CB4" w:rsidRPr="00CA45AD" w:rsidRDefault="006D0CB4">
      <w:pPr>
        <w:pStyle w:val="Textkrper"/>
        <w:spacing w:before="1"/>
        <w:rPr>
          <w:rFonts w:ascii="Times New Roman" w:hAnsi="Times New Roman" w:cs="Times New Roman"/>
          <w:sz w:val="20"/>
          <w:szCs w:val="20"/>
        </w:rPr>
      </w:pPr>
    </w:p>
    <w:p w:rsidR="006D0CB4" w:rsidRDefault="0066768C">
      <w:pPr>
        <w:ind w:right="79"/>
        <w:jc w:val="center"/>
        <w:rPr>
          <w:rFonts w:ascii="Times New Roman" w:hAnsi="Times New Roman"/>
          <w:b/>
          <w:sz w:val="24"/>
          <w:szCs w:val="24"/>
        </w:rPr>
      </w:pPr>
      <w:r w:rsidRPr="00B25C96">
        <w:rPr>
          <w:rFonts w:ascii="Times New Roman" w:hAnsi="Times New Roman"/>
          <w:b/>
          <w:sz w:val="24"/>
          <w:szCs w:val="24"/>
        </w:rPr>
        <w:t xml:space="preserve">100 JAHRE </w:t>
      </w:r>
      <w:proofErr w:type="gramStart"/>
      <w:r w:rsidR="00B25C96" w:rsidRPr="00B25C96">
        <w:rPr>
          <w:rFonts w:ascii="Times New Roman" w:hAnsi="Times New Roman"/>
          <w:b/>
          <w:sz w:val="24"/>
          <w:szCs w:val="24"/>
        </w:rPr>
        <w:t>ERNST</w:t>
      </w:r>
      <w:proofErr w:type="gramEnd"/>
      <w:r w:rsidRPr="00B25C96">
        <w:rPr>
          <w:rFonts w:ascii="Times New Roman" w:hAnsi="Times New Roman"/>
          <w:b/>
          <w:sz w:val="24"/>
          <w:szCs w:val="24"/>
        </w:rPr>
        <w:t xml:space="preserve"> WEIL – VIRTUOSE MALEREI GEGEN DEN ZEITGEIST</w:t>
      </w:r>
    </w:p>
    <w:p w:rsidR="0066768C" w:rsidRDefault="0066768C">
      <w:pPr>
        <w:ind w:right="79"/>
        <w:jc w:val="center"/>
        <w:rPr>
          <w:rFonts w:ascii="Times New Roman" w:hAnsi="Times New Roman"/>
          <w:b/>
          <w:sz w:val="24"/>
          <w:szCs w:val="24"/>
        </w:rPr>
      </w:pPr>
    </w:p>
    <w:p w:rsidR="0066768C" w:rsidRPr="00B25C96" w:rsidRDefault="00CA45AD" w:rsidP="00CA45AD">
      <w:pPr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76941" cy="289879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vitation ernst weil_Seit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335" cy="290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96" w:rsidRDefault="00B25C96">
      <w:pPr>
        <w:ind w:right="79"/>
        <w:jc w:val="center"/>
        <w:rPr>
          <w:rFonts w:ascii="Times New Roman" w:hAnsi="Times New Roman"/>
          <w:b/>
          <w:sz w:val="18"/>
        </w:rPr>
      </w:pPr>
    </w:p>
    <w:p w:rsidR="002270F4" w:rsidRDefault="00B25C96" w:rsidP="00C433E2">
      <w:pPr>
        <w:pStyle w:val="Textkrper"/>
        <w:spacing w:line="360" w:lineRule="auto"/>
        <w:rPr>
          <w:rFonts w:ascii="Times New Roman"/>
          <w:sz w:val="20"/>
          <w:lang w:val="en-US"/>
        </w:rPr>
      </w:pPr>
      <w:r w:rsidRPr="00B25C96">
        <w:rPr>
          <w:rFonts w:ascii="Times New Roman"/>
          <w:sz w:val="20"/>
          <w:lang w:val="en-US"/>
        </w:rPr>
        <w:t>„</w:t>
      </w:r>
      <w:r w:rsidRPr="00B25C96">
        <w:rPr>
          <w:rFonts w:ascii="Times New Roman"/>
          <w:sz w:val="20"/>
          <w:lang w:val="en-US"/>
        </w:rPr>
        <w:t xml:space="preserve">Between 1939 and 1945 my wish to study art became stronger and stronger and after having studied architecture on the </w:t>
      </w:r>
      <w:proofErr w:type="spellStart"/>
      <w:r w:rsidRPr="00B25C96">
        <w:rPr>
          <w:rFonts w:ascii="Times New Roman"/>
          <w:sz w:val="20"/>
          <w:lang w:val="en-US"/>
        </w:rPr>
        <w:t>Technische</w:t>
      </w:r>
      <w:proofErr w:type="spellEnd"/>
      <w:r w:rsidRPr="00B25C96">
        <w:rPr>
          <w:rFonts w:ascii="Times New Roman"/>
          <w:sz w:val="20"/>
          <w:lang w:val="en-US"/>
        </w:rPr>
        <w:t xml:space="preserve"> Hochschule Stuttgart (</w:t>
      </w:r>
      <w:r w:rsidR="00A65040">
        <w:rPr>
          <w:rFonts w:ascii="Times New Roman"/>
          <w:sz w:val="20"/>
          <w:lang w:val="en-US"/>
        </w:rPr>
        <w:t>…</w:t>
      </w:r>
      <w:r w:rsidRPr="00B25C96">
        <w:rPr>
          <w:rFonts w:ascii="Times New Roman"/>
          <w:sz w:val="20"/>
          <w:lang w:val="en-US"/>
        </w:rPr>
        <w:t xml:space="preserve">) I started to study painting from 1946 </w:t>
      </w:r>
      <w:r w:rsidRPr="00B25C96">
        <w:rPr>
          <w:rFonts w:ascii="Times New Roman"/>
          <w:sz w:val="20"/>
          <w:lang w:val="en-US"/>
        </w:rPr>
        <w:t>–</w:t>
      </w:r>
      <w:r w:rsidRPr="00B25C96">
        <w:rPr>
          <w:rFonts w:ascii="Times New Roman"/>
          <w:sz w:val="20"/>
          <w:lang w:val="en-US"/>
        </w:rPr>
        <w:t xml:space="preserve"> 1950 on the Academy in Munich.</w:t>
      </w:r>
      <w:r w:rsidRPr="00B25C96">
        <w:rPr>
          <w:rFonts w:ascii="Times New Roman"/>
          <w:sz w:val="20"/>
          <w:lang w:val="en-US"/>
        </w:rPr>
        <w:t>”</w:t>
      </w:r>
      <w:r>
        <w:rPr>
          <w:rFonts w:ascii="Times New Roman"/>
          <w:sz w:val="20"/>
          <w:lang w:val="en-US"/>
        </w:rPr>
        <w:t xml:space="preserve"> </w:t>
      </w:r>
    </w:p>
    <w:p w:rsidR="006D0CB4" w:rsidRDefault="00B25C96" w:rsidP="00C433E2">
      <w:pPr>
        <w:pStyle w:val="Textkrper"/>
        <w:spacing w:line="360" w:lineRule="auto"/>
        <w:rPr>
          <w:rFonts w:ascii="Times New Roman"/>
          <w:sz w:val="20"/>
        </w:rPr>
      </w:pPr>
      <w:r w:rsidRPr="00B25C96">
        <w:rPr>
          <w:rFonts w:ascii="Times New Roman"/>
          <w:sz w:val="20"/>
        </w:rPr>
        <w:t>Wenn man wei</w:t>
      </w:r>
      <w:r w:rsidRPr="00B25C96">
        <w:rPr>
          <w:rFonts w:ascii="Times New Roman"/>
          <w:sz w:val="20"/>
        </w:rPr>
        <w:t>ß</w:t>
      </w:r>
      <w:r w:rsidRPr="00B25C96">
        <w:rPr>
          <w:rFonts w:ascii="Times New Roman"/>
          <w:sz w:val="20"/>
        </w:rPr>
        <w:t xml:space="preserve">, dass </w:t>
      </w:r>
      <w:proofErr w:type="gramStart"/>
      <w:r w:rsidRPr="00B25C96">
        <w:rPr>
          <w:rFonts w:ascii="Times New Roman"/>
          <w:sz w:val="20"/>
        </w:rPr>
        <w:t>Ernst</w:t>
      </w:r>
      <w:proofErr w:type="gramEnd"/>
      <w:r w:rsidRPr="00B25C96">
        <w:rPr>
          <w:rFonts w:ascii="Times New Roman"/>
          <w:sz w:val="20"/>
        </w:rPr>
        <w:t xml:space="preserve"> Weil von 1939 </w:t>
      </w:r>
      <w:r w:rsidRPr="00B25C96">
        <w:rPr>
          <w:rFonts w:ascii="Times New Roman"/>
          <w:sz w:val="20"/>
        </w:rPr>
        <w:t>–</w:t>
      </w:r>
      <w:r w:rsidRPr="00B25C96">
        <w:rPr>
          <w:rFonts w:ascii="Times New Roman"/>
          <w:sz w:val="20"/>
        </w:rPr>
        <w:t xml:space="preserve"> 1944</w:t>
      </w:r>
      <w:r>
        <w:rPr>
          <w:rFonts w:ascii="Times New Roman"/>
          <w:sz w:val="20"/>
        </w:rPr>
        <w:t xml:space="preserve">, </w:t>
      </w:r>
      <w:r w:rsidR="00073D67">
        <w:rPr>
          <w:rFonts w:ascii="Times New Roman"/>
          <w:sz w:val="20"/>
        </w:rPr>
        <w:t xml:space="preserve">direkt nach dem Abitur und </w:t>
      </w:r>
      <w:r>
        <w:rPr>
          <w:rFonts w:ascii="Times New Roman"/>
          <w:sz w:val="20"/>
        </w:rPr>
        <w:t xml:space="preserve">unterbrochen durch schwere Krankheit und zwei Kriegssemester, </w:t>
      </w:r>
      <w:r w:rsidR="00073D67">
        <w:rPr>
          <w:rFonts w:ascii="Times New Roman"/>
          <w:sz w:val="20"/>
        </w:rPr>
        <w:t xml:space="preserve">sowohl an der Saar als auch in Russland als Soldat am Kriegsgeschehen beteiligt war, </w:t>
      </w:r>
      <w:r>
        <w:rPr>
          <w:rFonts w:ascii="Times New Roman"/>
          <w:sz w:val="20"/>
        </w:rPr>
        <w:t>dann m</w:t>
      </w:r>
      <w:r>
        <w:rPr>
          <w:rFonts w:ascii="Times New Roman"/>
          <w:sz w:val="20"/>
        </w:rPr>
        <w:t>ö</w:t>
      </w:r>
      <w:r>
        <w:rPr>
          <w:rFonts w:ascii="Times New Roman"/>
          <w:sz w:val="20"/>
        </w:rPr>
        <w:t>gen diese Selbstzeugnisse Ernst Weils</w:t>
      </w:r>
      <w:r w:rsidR="002270F4">
        <w:rPr>
          <w:rFonts w:ascii="Times New Roman"/>
          <w:sz w:val="20"/>
        </w:rPr>
        <w:t xml:space="preserve"> aus </w:t>
      </w:r>
      <w:r w:rsidR="00EA7DB2">
        <w:rPr>
          <w:rFonts w:ascii="Times New Roman"/>
          <w:sz w:val="20"/>
        </w:rPr>
        <w:t>seinem</w:t>
      </w:r>
      <w:r w:rsidR="002270F4">
        <w:rPr>
          <w:rFonts w:ascii="Times New Roman"/>
          <w:sz w:val="20"/>
        </w:rPr>
        <w:t xml:space="preserve"> in Englisch geschriebenen Lebenslauf </w:t>
      </w:r>
      <w:r>
        <w:rPr>
          <w:rFonts w:ascii="Times New Roman"/>
          <w:sz w:val="20"/>
        </w:rPr>
        <w:t xml:space="preserve">erstaunen. </w:t>
      </w:r>
      <w:r w:rsidR="00073D67">
        <w:rPr>
          <w:rFonts w:ascii="Times New Roman"/>
          <w:sz w:val="20"/>
        </w:rPr>
        <w:t>Die</w:t>
      </w:r>
      <w:r w:rsidR="00763179">
        <w:rPr>
          <w:rFonts w:ascii="Times New Roman"/>
          <w:sz w:val="20"/>
        </w:rPr>
        <w:t xml:space="preserve"> Hartn</w:t>
      </w:r>
      <w:r w:rsidR="00763179">
        <w:rPr>
          <w:rFonts w:ascii="Times New Roman"/>
          <w:sz w:val="20"/>
        </w:rPr>
        <w:t>ä</w:t>
      </w:r>
      <w:r w:rsidR="00763179">
        <w:rPr>
          <w:rFonts w:ascii="Times New Roman"/>
          <w:sz w:val="20"/>
        </w:rPr>
        <w:t>ckigkeit</w:t>
      </w:r>
      <w:r w:rsidR="00073D67">
        <w:rPr>
          <w:rFonts w:ascii="Times New Roman"/>
          <w:sz w:val="20"/>
        </w:rPr>
        <w:t xml:space="preserve">, mit der </w:t>
      </w:r>
      <w:r w:rsidR="00676127">
        <w:rPr>
          <w:rFonts w:ascii="Times New Roman"/>
          <w:sz w:val="20"/>
        </w:rPr>
        <w:t>er</w:t>
      </w:r>
      <w:r w:rsidR="00073D67">
        <w:rPr>
          <w:rFonts w:ascii="Times New Roman"/>
          <w:sz w:val="20"/>
        </w:rPr>
        <w:t xml:space="preserve"> </w:t>
      </w:r>
      <w:r w:rsidR="00A65040">
        <w:rPr>
          <w:rFonts w:ascii="Times New Roman"/>
          <w:sz w:val="20"/>
        </w:rPr>
        <w:t>auch gegen Widerst</w:t>
      </w:r>
      <w:r w:rsidR="00A65040">
        <w:rPr>
          <w:rFonts w:ascii="Times New Roman"/>
          <w:sz w:val="20"/>
        </w:rPr>
        <w:t>ä</w:t>
      </w:r>
      <w:r w:rsidR="00A65040">
        <w:rPr>
          <w:rFonts w:ascii="Times New Roman"/>
          <w:sz w:val="20"/>
        </w:rPr>
        <w:t>nde und pers</w:t>
      </w:r>
      <w:r w:rsidR="00A65040">
        <w:rPr>
          <w:rFonts w:ascii="Times New Roman"/>
          <w:sz w:val="20"/>
        </w:rPr>
        <w:t>ö</w:t>
      </w:r>
      <w:r w:rsidR="00A65040">
        <w:rPr>
          <w:rFonts w:ascii="Times New Roman"/>
          <w:sz w:val="20"/>
        </w:rPr>
        <w:t>nliche R</w:t>
      </w:r>
      <w:r w:rsidR="00A65040">
        <w:rPr>
          <w:rFonts w:ascii="Times New Roman"/>
          <w:sz w:val="20"/>
        </w:rPr>
        <w:t>ü</w:t>
      </w:r>
      <w:r w:rsidR="00A65040">
        <w:rPr>
          <w:rFonts w:ascii="Times New Roman"/>
          <w:sz w:val="20"/>
        </w:rPr>
        <w:t>ckschl</w:t>
      </w:r>
      <w:r w:rsidR="00A65040">
        <w:rPr>
          <w:rFonts w:ascii="Times New Roman"/>
          <w:sz w:val="20"/>
        </w:rPr>
        <w:t>ä</w:t>
      </w:r>
      <w:r w:rsidR="00A65040">
        <w:rPr>
          <w:rFonts w:ascii="Times New Roman"/>
          <w:sz w:val="20"/>
        </w:rPr>
        <w:t xml:space="preserve">ge </w:t>
      </w:r>
      <w:r w:rsidR="00073D67">
        <w:rPr>
          <w:rFonts w:ascii="Times New Roman"/>
          <w:sz w:val="20"/>
        </w:rPr>
        <w:t xml:space="preserve">seine Ziele verfolgt hat, </w:t>
      </w:r>
      <w:r w:rsidR="00B9716B">
        <w:rPr>
          <w:rFonts w:ascii="Times New Roman"/>
          <w:sz w:val="20"/>
        </w:rPr>
        <w:t>ist beeindruckend</w:t>
      </w:r>
      <w:r w:rsidR="00676127">
        <w:rPr>
          <w:rFonts w:ascii="Times New Roman"/>
          <w:sz w:val="20"/>
        </w:rPr>
        <w:t xml:space="preserve">. </w:t>
      </w:r>
      <w:r w:rsidR="00763179">
        <w:rPr>
          <w:rFonts w:ascii="Times New Roman"/>
          <w:sz w:val="20"/>
        </w:rPr>
        <w:t xml:space="preserve">Diese </w:t>
      </w:r>
      <w:r w:rsidR="00676127">
        <w:rPr>
          <w:rFonts w:ascii="Times New Roman"/>
          <w:sz w:val="20"/>
        </w:rPr>
        <w:t>besondere Dynamik und Resilienz zeigt sich auch in der Entwicklung seiner K</w:t>
      </w:r>
      <w:r w:rsidR="00676127">
        <w:rPr>
          <w:rFonts w:ascii="Times New Roman"/>
          <w:sz w:val="20"/>
        </w:rPr>
        <w:t>ü</w:t>
      </w:r>
      <w:r w:rsidR="00676127">
        <w:rPr>
          <w:rFonts w:ascii="Times New Roman"/>
          <w:sz w:val="20"/>
        </w:rPr>
        <w:t>nstlerkarriere und s</w:t>
      </w:r>
      <w:r w:rsidR="00BF0880">
        <w:rPr>
          <w:rFonts w:ascii="Times New Roman"/>
          <w:sz w:val="20"/>
        </w:rPr>
        <w:t>chlie</w:t>
      </w:r>
      <w:r w:rsidR="00BF0880">
        <w:rPr>
          <w:rFonts w:ascii="Times New Roman"/>
          <w:sz w:val="20"/>
        </w:rPr>
        <w:t>ß</w:t>
      </w:r>
      <w:r w:rsidR="00BF0880">
        <w:rPr>
          <w:rFonts w:ascii="Times New Roman"/>
          <w:sz w:val="20"/>
        </w:rPr>
        <w:t xml:space="preserve">lich </w:t>
      </w:r>
      <w:r w:rsidR="0047354D">
        <w:rPr>
          <w:rFonts w:ascii="Times New Roman"/>
          <w:sz w:val="20"/>
        </w:rPr>
        <w:t xml:space="preserve">in </w:t>
      </w:r>
      <w:r w:rsidR="00BF0880">
        <w:rPr>
          <w:rFonts w:ascii="Times New Roman"/>
          <w:sz w:val="20"/>
        </w:rPr>
        <w:t xml:space="preserve">seiner Malerei, in die </w:t>
      </w:r>
      <w:r w:rsidR="0047354D">
        <w:rPr>
          <w:rFonts w:ascii="Times New Roman"/>
          <w:sz w:val="20"/>
        </w:rPr>
        <w:t xml:space="preserve">die </w:t>
      </w:r>
      <w:r w:rsidR="00676127">
        <w:rPr>
          <w:rFonts w:ascii="Times New Roman"/>
          <w:sz w:val="20"/>
        </w:rPr>
        <w:t xml:space="preserve">Richtung </w:t>
      </w:r>
      <w:r w:rsidR="00BF0880">
        <w:rPr>
          <w:rFonts w:ascii="Times New Roman"/>
          <w:sz w:val="20"/>
        </w:rPr>
        <w:t>auf eine eigene Bildsprache erkennbar wird:</w:t>
      </w:r>
    </w:p>
    <w:p w:rsidR="00BF0880" w:rsidRDefault="00BF0880" w:rsidP="00C433E2">
      <w:pPr>
        <w:pStyle w:val="Textkrper"/>
        <w:spacing w:line="36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„</w:t>
      </w:r>
      <w:r>
        <w:rPr>
          <w:rFonts w:ascii="Times New Roman"/>
          <w:sz w:val="20"/>
        </w:rPr>
        <w:t xml:space="preserve">Der Richtungspfeil im Werk des Malers </w:t>
      </w:r>
      <w:proofErr w:type="gramStart"/>
      <w:r>
        <w:rPr>
          <w:rFonts w:ascii="Times New Roman"/>
          <w:sz w:val="20"/>
        </w:rPr>
        <w:t>Ernst</w:t>
      </w:r>
      <w:proofErr w:type="gramEnd"/>
      <w:r>
        <w:rPr>
          <w:rFonts w:ascii="Times New Roman"/>
          <w:sz w:val="20"/>
        </w:rPr>
        <w:t xml:space="preserve"> Weil weist eindeutig auf seine sp</w:t>
      </w:r>
      <w:r>
        <w:rPr>
          <w:rFonts w:ascii="Times New Roman"/>
          <w:sz w:val="20"/>
        </w:rPr>
        <w:t>ä</w:t>
      </w:r>
      <w:r>
        <w:rPr>
          <w:rFonts w:ascii="Times New Roman"/>
          <w:sz w:val="20"/>
        </w:rPr>
        <w:t xml:space="preserve">ten Bilder. Dort findet er sein Ziel, </w:t>
      </w:r>
      <w:r>
        <w:rPr>
          <w:rFonts w:ascii="Times New Roman"/>
          <w:sz w:val="20"/>
        </w:rPr>
        <w:t>–</w:t>
      </w:r>
      <w:r>
        <w:rPr>
          <w:rFonts w:ascii="Times New Roman"/>
          <w:sz w:val="20"/>
        </w:rPr>
        <w:t xml:space="preserve"> erreicht durch Neugier, Intuition, Beharrlichkeit, Annahme der inneren Unruhe und durch unerbittliche Arbeit</w:t>
      </w:r>
      <w:r w:rsidR="00EA7DB2">
        <w:rPr>
          <w:rFonts w:ascii="Times New Roman"/>
          <w:sz w:val="20"/>
        </w:rPr>
        <w:t>,</w:t>
      </w:r>
      <w:r w:rsidR="00EA7DB2">
        <w:rPr>
          <w:rFonts w:ascii="Times New Roman"/>
          <w:sz w:val="20"/>
        </w:rPr>
        <w:t>…</w:t>
      </w:r>
      <w:bookmarkStart w:id="0" w:name="_GoBack"/>
      <w:bookmarkEnd w:id="0"/>
      <w:r>
        <w:rPr>
          <w:rFonts w:ascii="Times New Roman"/>
          <w:sz w:val="20"/>
        </w:rPr>
        <w:t>“</w:t>
      </w:r>
      <w:r>
        <w:rPr>
          <w:rFonts w:ascii="Times New Roman"/>
          <w:sz w:val="20"/>
        </w:rPr>
        <w:t xml:space="preserve"> (Werner </w:t>
      </w:r>
      <w:proofErr w:type="spellStart"/>
      <w:r>
        <w:rPr>
          <w:rFonts w:ascii="Times New Roman"/>
          <w:sz w:val="20"/>
        </w:rPr>
        <w:t>Haftmann</w:t>
      </w:r>
      <w:proofErr w:type="spellEnd"/>
      <w:r>
        <w:rPr>
          <w:rFonts w:ascii="Times New Roman"/>
          <w:sz w:val="20"/>
        </w:rPr>
        <w:t>)</w:t>
      </w:r>
    </w:p>
    <w:p w:rsidR="00CA45AD" w:rsidRDefault="00BF0880" w:rsidP="00C433E2">
      <w:pPr>
        <w:pStyle w:val="Textkrper"/>
        <w:spacing w:line="36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Anl</w:t>
      </w:r>
      <w:r>
        <w:rPr>
          <w:rFonts w:ascii="Times New Roman"/>
          <w:sz w:val="20"/>
        </w:rPr>
        <w:t>ä</w:t>
      </w:r>
      <w:r>
        <w:rPr>
          <w:rFonts w:ascii="Times New Roman"/>
          <w:sz w:val="20"/>
        </w:rPr>
        <w:t>sslich seines 100. Geburtstages zeigen wir in einer gro</w:t>
      </w:r>
      <w:r>
        <w:rPr>
          <w:rFonts w:ascii="Times New Roman"/>
          <w:sz w:val="20"/>
        </w:rPr>
        <w:t>ß</w:t>
      </w:r>
      <w:r>
        <w:rPr>
          <w:rFonts w:ascii="Times New Roman"/>
          <w:sz w:val="20"/>
        </w:rPr>
        <w:t>en Einzelausstellung neue Fundst</w:t>
      </w:r>
      <w:r>
        <w:rPr>
          <w:rFonts w:ascii="Times New Roman"/>
          <w:sz w:val="20"/>
        </w:rPr>
        <w:t>ü</w:t>
      </w:r>
      <w:r>
        <w:rPr>
          <w:rFonts w:ascii="Times New Roman"/>
          <w:sz w:val="20"/>
        </w:rPr>
        <w:t>cke aus dem Nachlass dieses gro</w:t>
      </w:r>
      <w:r>
        <w:rPr>
          <w:rFonts w:ascii="Times New Roman"/>
          <w:sz w:val="20"/>
        </w:rPr>
        <w:t>ß</w:t>
      </w:r>
      <w:r>
        <w:rPr>
          <w:rFonts w:ascii="Times New Roman"/>
          <w:sz w:val="20"/>
        </w:rPr>
        <w:t>artigen Malers, dessen Werk von ungebrochener Modernit</w:t>
      </w:r>
      <w:r>
        <w:rPr>
          <w:rFonts w:ascii="Times New Roman"/>
          <w:sz w:val="20"/>
        </w:rPr>
        <w:t>ä</w:t>
      </w:r>
      <w:r>
        <w:rPr>
          <w:rFonts w:ascii="Times New Roman"/>
          <w:sz w:val="20"/>
        </w:rPr>
        <w:t>t ist.</w:t>
      </w:r>
    </w:p>
    <w:p w:rsidR="00CA45AD" w:rsidRDefault="00CA45AD" w:rsidP="00C433E2">
      <w:pPr>
        <w:pStyle w:val="Textkrper"/>
        <w:spacing w:line="360" w:lineRule="auto"/>
        <w:rPr>
          <w:rFonts w:ascii="Times New Roman"/>
          <w:sz w:val="20"/>
        </w:rPr>
      </w:pPr>
    </w:p>
    <w:p w:rsidR="006D0CB4" w:rsidRDefault="00ED00BA" w:rsidP="00C433E2">
      <w:pPr>
        <w:pStyle w:val="Textkrper"/>
        <w:spacing w:line="360" w:lineRule="auto"/>
        <w:rPr>
          <w:rFonts w:ascii="Times New Roman"/>
          <w:sz w:val="20"/>
        </w:rPr>
      </w:pPr>
      <w:r w:rsidRPr="00ED00BA">
        <w:rPr>
          <w:rFonts w:ascii="Times New Roman"/>
          <w:noProof/>
          <w:sz w:val="20"/>
        </w:rPr>
        <w:drawing>
          <wp:inline distT="0" distB="0" distL="0" distR="0" wp14:anchorId="543A35BB" wp14:editId="32D4DC5E">
            <wp:extent cx="1780412" cy="136800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4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5AD">
        <w:rPr>
          <w:rFonts w:ascii="Times New Roman"/>
          <w:sz w:val="20"/>
        </w:rPr>
        <w:t xml:space="preserve">    </w:t>
      </w:r>
      <w:r w:rsidR="00CA45AD">
        <w:rPr>
          <w:rFonts w:ascii="Times New Roman"/>
          <w:noProof/>
          <w:sz w:val="20"/>
        </w:rPr>
        <w:drawing>
          <wp:inline distT="0" distB="0" distL="0" distR="0">
            <wp:extent cx="1652768" cy="1368000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il_Werk326_73x92_1971-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68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5AD">
        <w:rPr>
          <w:rFonts w:ascii="Times New Roman"/>
          <w:sz w:val="20"/>
        </w:rPr>
        <w:t xml:space="preserve">    </w:t>
      </w:r>
      <w:r w:rsidR="00CA45AD">
        <w:rPr>
          <w:rFonts w:ascii="Times New Roman"/>
          <w:noProof/>
          <w:sz w:val="20"/>
        </w:rPr>
        <w:drawing>
          <wp:inline distT="0" distB="0" distL="0" distR="0">
            <wp:extent cx="1874892" cy="1368000"/>
            <wp:effectExtent l="0" t="0" r="508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il_Werk282_80x112_19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9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8C" w:rsidRDefault="0066768C" w:rsidP="00C433E2">
      <w:pPr>
        <w:pStyle w:val="Textkrper"/>
        <w:spacing w:line="360" w:lineRule="auto"/>
        <w:rPr>
          <w:rFonts w:ascii="Times New Roman"/>
          <w:sz w:val="20"/>
        </w:rPr>
      </w:pPr>
    </w:p>
    <w:p w:rsidR="00C433E2" w:rsidRPr="00C433E2" w:rsidRDefault="00C433E2" w:rsidP="00C433E2">
      <w:pPr>
        <w:pStyle w:val="Textkrper"/>
        <w:jc w:val="center"/>
        <w:rPr>
          <w:rFonts w:ascii="Times New Roman"/>
          <w:b/>
          <w:sz w:val="20"/>
        </w:rPr>
      </w:pPr>
      <w:r w:rsidRPr="00C433E2">
        <w:rPr>
          <w:rFonts w:ascii="Times New Roman"/>
          <w:b/>
          <w:sz w:val="20"/>
        </w:rPr>
        <w:t xml:space="preserve">Dauer der Ausstellung: 8.11.19 </w:t>
      </w:r>
      <w:r w:rsidRPr="00C433E2">
        <w:rPr>
          <w:rFonts w:ascii="Times New Roman"/>
          <w:b/>
          <w:sz w:val="20"/>
        </w:rPr>
        <w:t>–</w:t>
      </w:r>
      <w:r w:rsidRPr="00C433E2">
        <w:rPr>
          <w:rFonts w:ascii="Times New Roman"/>
          <w:b/>
          <w:sz w:val="20"/>
        </w:rPr>
        <w:t xml:space="preserve"> 2.2.20</w:t>
      </w:r>
    </w:p>
    <w:sectPr w:rsidR="00C433E2" w:rsidRPr="00C433E2">
      <w:type w:val="continuous"/>
      <w:pgSz w:w="11910" w:h="16840"/>
      <w:pgMar w:top="62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B4"/>
    <w:rsid w:val="00073D67"/>
    <w:rsid w:val="001F1044"/>
    <w:rsid w:val="002270F4"/>
    <w:rsid w:val="0047354D"/>
    <w:rsid w:val="0066768C"/>
    <w:rsid w:val="00676127"/>
    <w:rsid w:val="006D0CB4"/>
    <w:rsid w:val="00763179"/>
    <w:rsid w:val="00A65040"/>
    <w:rsid w:val="00B25C96"/>
    <w:rsid w:val="00B9716B"/>
    <w:rsid w:val="00BF0880"/>
    <w:rsid w:val="00C433E2"/>
    <w:rsid w:val="00CA45AD"/>
    <w:rsid w:val="00EA7DB2"/>
    <w:rsid w:val="00E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54CD"/>
  <w15:docId w15:val="{71E1AB7D-8DFE-764F-9BC9-BCF72E8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Didot" w:eastAsia="Didot" w:hAnsi="Didot" w:cs="Didot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317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galerie-kreme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A7ECA-C282-2B45-B9B0-B2F0895B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eulalie</dc:creator>
  <cp:lastModifiedBy>Microsoft Office-Benutzer</cp:lastModifiedBy>
  <cp:revision>5</cp:revision>
  <dcterms:created xsi:type="dcterms:W3CDTF">2019-10-30T11:03:00Z</dcterms:created>
  <dcterms:modified xsi:type="dcterms:W3CDTF">2019-11-01T09:13:00Z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2019-10-29T00:00:00Z</vt:filetime>
  </property>
</Properties>
</file>